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2B" w:rsidRDefault="00CA60D7" w:rsidP="00E832BB">
      <w:pPr>
        <w:pStyle w:val="BodyText"/>
        <w:spacing w:before="72"/>
        <w:ind w:right="1668"/>
        <w:jc w:val="right"/>
      </w:pPr>
      <w:r>
        <w:t>Образац</w:t>
      </w:r>
      <w:r>
        <w:rPr>
          <w:spacing w:val="-9"/>
        </w:rPr>
        <w:t xml:space="preserve"> </w:t>
      </w:r>
      <w:r>
        <w:rPr>
          <w:spacing w:val="-10"/>
        </w:rPr>
        <w:t>3</w:t>
      </w:r>
    </w:p>
    <w:p w:rsidR="00E95A2B" w:rsidRDefault="00E95A2B">
      <w:pPr>
        <w:pStyle w:val="BodyText"/>
        <w:spacing w:before="272"/>
      </w:pPr>
    </w:p>
    <w:p w:rsidR="00E95A2B" w:rsidRDefault="00CA60D7">
      <w:pPr>
        <w:pStyle w:val="Heading1"/>
        <w:ind w:left="594" w:right="932"/>
      </w:pPr>
      <w:r>
        <w:t>ГОДИШЊИ</w:t>
      </w:r>
      <w:r>
        <w:rPr>
          <w:spacing w:val="-8"/>
        </w:rPr>
        <w:t xml:space="preserve"> </w:t>
      </w:r>
      <w:r>
        <w:rPr>
          <w:spacing w:val="-2"/>
        </w:rPr>
        <w:t>ИЗВЕШТАЈ</w:t>
      </w:r>
    </w:p>
    <w:p w:rsidR="00E95A2B" w:rsidRDefault="00CA60D7">
      <w:pPr>
        <w:spacing w:before="26"/>
        <w:ind w:left="909" w:right="33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ОСТВАРИВАЊУ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РОДНЕ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РАВНОПРАВНОСТИ</w:t>
      </w:r>
    </w:p>
    <w:p w:rsidR="00E95A2B" w:rsidRDefault="00CA60D7">
      <w:pPr>
        <w:spacing w:before="26"/>
        <w:ind w:left="932" w:right="338"/>
        <w:jc w:val="center"/>
        <w:rPr>
          <w:b/>
          <w:sz w:val="28"/>
        </w:rPr>
      </w:pPr>
      <w:proofErr w:type="gramStart"/>
      <w:r>
        <w:rPr>
          <w:b/>
          <w:sz w:val="28"/>
        </w:rPr>
        <w:t>за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01.01.202</w:t>
      </w:r>
      <w:r w:rsidR="00E832BB">
        <w:rPr>
          <w:b/>
          <w:sz w:val="28"/>
          <w:lang/>
        </w:rPr>
        <w:t>3</w:t>
      </w:r>
      <w:r>
        <w:rPr>
          <w:b/>
          <w:sz w:val="28"/>
        </w:rPr>
        <w:t>.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31.12.202</w:t>
      </w:r>
      <w:r w:rsidR="00E832BB">
        <w:rPr>
          <w:b/>
          <w:sz w:val="28"/>
          <w:lang/>
        </w:rPr>
        <w:t>3.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године</w:t>
      </w:r>
      <w:proofErr w:type="gramEnd"/>
    </w:p>
    <w:p w:rsidR="00E95A2B" w:rsidRPr="00E832BB" w:rsidRDefault="00CA60D7">
      <w:pPr>
        <w:tabs>
          <w:tab w:val="left" w:pos="350"/>
        </w:tabs>
        <w:spacing w:before="26"/>
        <w:ind w:left="71"/>
        <w:jc w:val="center"/>
        <w:rPr>
          <w:b/>
          <w:sz w:val="28"/>
          <w:lang/>
        </w:rPr>
      </w:pPr>
      <w:r>
        <w:rPr>
          <w:sz w:val="28"/>
          <w:u w:val="single"/>
        </w:rPr>
        <w:tab/>
      </w:r>
      <w:r w:rsidR="0028390F">
        <w:rPr>
          <w:b/>
          <w:sz w:val="28"/>
          <w:u w:val="single"/>
          <w:lang/>
        </w:rPr>
        <w:t>Основна школа ''Светозар Марковић</w:t>
      </w:r>
      <w:r w:rsidR="00E832BB">
        <w:rPr>
          <w:b/>
          <w:sz w:val="28"/>
          <w:u w:val="single"/>
          <w:lang/>
        </w:rPr>
        <w:t xml:space="preserve">'' у </w:t>
      </w:r>
      <w:r w:rsidR="0028390F">
        <w:rPr>
          <w:b/>
          <w:sz w:val="28"/>
          <w:u w:val="single"/>
          <w:lang/>
        </w:rPr>
        <w:t>Лапову</w:t>
      </w:r>
    </w:p>
    <w:p w:rsidR="00E95A2B" w:rsidRDefault="00E95A2B">
      <w:pPr>
        <w:pStyle w:val="BodyText"/>
        <w:rPr>
          <w:b/>
          <w:sz w:val="20"/>
        </w:rPr>
      </w:pPr>
    </w:p>
    <w:p w:rsidR="00E95A2B" w:rsidRDefault="00E95A2B">
      <w:pPr>
        <w:pStyle w:val="BodyText"/>
        <w:spacing w:before="27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3099"/>
        <w:gridCol w:w="5619"/>
      </w:tblGrid>
      <w:tr w:rsidR="00E95A2B">
        <w:trPr>
          <w:trHeight w:val="3864"/>
        </w:trPr>
        <w:tc>
          <w:tcPr>
            <w:tcW w:w="634" w:type="dxa"/>
          </w:tcPr>
          <w:p w:rsidR="00E95A2B" w:rsidRDefault="00CA60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99" w:type="dxa"/>
          </w:tcPr>
          <w:p w:rsidR="00E95A2B" w:rsidRDefault="00CA60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јавне</w:t>
            </w:r>
          </w:p>
          <w:p w:rsidR="00E95A2B" w:rsidRDefault="00CA60D7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власти/послодавац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запослених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радно ангажовних лица ( у даљем </w:t>
            </w:r>
            <w:r>
              <w:rPr>
                <w:sz w:val="24"/>
              </w:rPr>
              <w:t>тексту): орган јавне власти и послодавац</w:t>
            </w:r>
          </w:p>
        </w:tc>
        <w:tc>
          <w:tcPr>
            <w:tcW w:w="5619" w:type="dxa"/>
          </w:tcPr>
          <w:p w:rsidR="00E95A2B" w:rsidRPr="00E53E04" w:rsidRDefault="00CA60D7">
            <w:pPr>
              <w:pStyle w:val="TableParagraph"/>
              <w:rPr>
                <w:sz w:val="24"/>
                <w:lang/>
              </w:rPr>
            </w:pPr>
            <w:r>
              <w:rPr>
                <w:sz w:val="24"/>
              </w:rPr>
              <w:t>Назив:</w:t>
            </w:r>
            <w:r>
              <w:rPr>
                <w:spacing w:val="-13"/>
                <w:sz w:val="24"/>
              </w:rPr>
              <w:t xml:space="preserve"> </w:t>
            </w:r>
            <w:r w:rsidR="0028390F">
              <w:rPr>
                <w:sz w:val="24"/>
                <w:u w:val="single"/>
                <w:lang/>
              </w:rPr>
              <w:t>Основна школа ''Светозар Марковић</w:t>
            </w:r>
            <w:r w:rsidR="00E53E04">
              <w:rPr>
                <w:sz w:val="24"/>
                <w:u w:val="single"/>
                <w:lang/>
              </w:rPr>
              <w:t>''</w:t>
            </w:r>
          </w:p>
          <w:p w:rsidR="00E95A2B" w:rsidRPr="00E53E04" w:rsidRDefault="0085533B">
            <w:pPr>
              <w:pStyle w:val="TableParagraph"/>
              <w:spacing w:line="480" w:lineRule="auto"/>
              <w:rPr>
                <w:sz w:val="24"/>
                <w:lang/>
              </w:rPr>
            </w:pPr>
            <w:r w:rsidRPr="0085533B">
              <w:rPr>
                <w:noProof/>
              </w:rPr>
              <w:pict>
                <v:group id="Group 1" o:spid="_x0000_s1026" style="position:absolute;left:0;text-align:left;margin-left:5.4pt;margin-top:27.1pt;width:264pt;height:.5pt;z-index:-15838208;mso-wrap-distance-left:0;mso-wrap-distance-right:0" coordsize="335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">
                  <v:shape id="Graphic 2" o:spid="_x0000_s1027" style="position:absolute;top: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" path="m,l3352800,e" filled="f" strokeweight=".17183mm">
                    <v:path arrowok="t"/>
                  </v:shape>
                </v:group>
              </w:pict>
            </w:r>
            <w:proofErr w:type="spellStart"/>
            <w:r w:rsidR="00CA60D7">
              <w:rPr>
                <w:sz w:val="24"/>
              </w:rPr>
              <w:t>Седиште</w:t>
            </w:r>
            <w:proofErr w:type="spellEnd"/>
            <w:r w:rsidR="00CA60D7">
              <w:rPr>
                <w:spacing w:val="-9"/>
                <w:sz w:val="24"/>
              </w:rPr>
              <w:t xml:space="preserve"> </w:t>
            </w:r>
            <w:r w:rsidR="00CA60D7">
              <w:rPr>
                <w:sz w:val="24"/>
              </w:rPr>
              <w:t>и</w:t>
            </w:r>
            <w:r w:rsidR="00CA60D7">
              <w:rPr>
                <w:spacing w:val="-8"/>
                <w:sz w:val="24"/>
              </w:rPr>
              <w:t xml:space="preserve"> </w:t>
            </w:r>
            <w:proofErr w:type="spellStart"/>
            <w:r w:rsidR="00CA60D7">
              <w:rPr>
                <w:sz w:val="24"/>
              </w:rPr>
              <w:t>адреса</w:t>
            </w:r>
            <w:proofErr w:type="spellEnd"/>
            <w:r w:rsidR="00CA60D7">
              <w:rPr>
                <w:sz w:val="24"/>
              </w:rPr>
              <w:t>:</w:t>
            </w:r>
            <w:r w:rsidR="00CA60D7">
              <w:rPr>
                <w:spacing w:val="-7"/>
                <w:sz w:val="24"/>
              </w:rPr>
              <w:t xml:space="preserve"> </w:t>
            </w:r>
            <w:r w:rsidR="0028390F">
              <w:rPr>
                <w:sz w:val="24"/>
                <w:u w:val="single"/>
                <w:lang/>
              </w:rPr>
              <w:t>Лапово</w:t>
            </w:r>
            <w:r w:rsidR="00CA60D7">
              <w:rPr>
                <w:sz w:val="24"/>
                <w:u w:val="single"/>
              </w:rPr>
              <w:t>,</w:t>
            </w:r>
            <w:r w:rsidR="0028390F">
              <w:rPr>
                <w:sz w:val="24"/>
                <w:u w:val="single"/>
                <w:lang/>
              </w:rPr>
              <w:t xml:space="preserve"> Косовских јунака  бр:10</w:t>
            </w:r>
            <w:r w:rsidR="00E53E04">
              <w:rPr>
                <w:sz w:val="24"/>
                <w:u w:val="single"/>
                <w:lang/>
              </w:rPr>
              <w:t>,</w:t>
            </w:r>
            <w:r w:rsidR="00CA60D7">
              <w:rPr>
                <w:sz w:val="24"/>
              </w:rPr>
              <w:t xml:space="preserve"> </w:t>
            </w:r>
            <w:r w:rsidR="00E53E04">
              <w:rPr>
                <w:sz w:val="24"/>
                <w:lang/>
              </w:rPr>
              <w:t>б</w:t>
            </w:r>
            <w:proofErr w:type="spellStart"/>
            <w:r w:rsidR="00CA60D7">
              <w:rPr>
                <w:sz w:val="24"/>
              </w:rPr>
              <w:t>рој</w:t>
            </w:r>
            <w:proofErr w:type="spellEnd"/>
            <w:r w:rsidR="00CA60D7">
              <w:rPr>
                <w:sz w:val="24"/>
              </w:rPr>
              <w:t xml:space="preserve"> </w:t>
            </w:r>
            <w:proofErr w:type="spellStart"/>
            <w:r w:rsidR="00CA60D7">
              <w:rPr>
                <w:sz w:val="24"/>
              </w:rPr>
              <w:t>телефона</w:t>
            </w:r>
            <w:proofErr w:type="spellEnd"/>
            <w:r w:rsidR="00CA60D7">
              <w:rPr>
                <w:sz w:val="24"/>
              </w:rPr>
              <w:t>: 0</w:t>
            </w:r>
            <w:r w:rsidR="00E53E04">
              <w:rPr>
                <w:sz w:val="24"/>
                <w:lang/>
              </w:rPr>
              <w:t>34</w:t>
            </w:r>
            <w:r w:rsidR="00CA60D7">
              <w:rPr>
                <w:sz w:val="24"/>
              </w:rPr>
              <w:t>/</w:t>
            </w:r>
            <w:r w:rsidR="0028390F">
              <w:rPr>
                <w:sz w:val="24"/>
                <w:lang/>
              </w:rPr>
              <w:t>850-050</w:t>
            </w:r>
          </w:p>
          <w:p w:rsidR="00E53E04" w:rsidRPr="0028390F" w:rsidRDefault="0085533B">
            <w:pPr>
              <w:pStyle w:val="TableParagraph"/>
              <w:spacing w:line="480" w:lineRule="auto"/>
              <w:ind w:right="1282"/>
              <w:rPr>
                <w:sz w:val="24"/>
              </w:rPr>
            </w:pPr>
            <w:r w:rsidRPr="0085533B">
              <w:rPr>
                <w:noProof/>
              </w:rPr>
              <w:pict>
                <v:group id="Group 3" o:spid="_x0000_s1052" style="position:absolute;left:0;text-align:left;margin-left:5.4pt;margin-top:-1.3pt;width:264.05pt;height:1.3pt;z-index:-15837696;mso-wrap-distance-left:0;mso-wrap-distance-right:0" coordsize="3353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">
                  <v:shape id="Graphic 4" o:spid="_x0000_s1053" style="position:absolute;top:1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" path="m,l3352800,e" filled="f" strokeweight=".17183mm">
                    <v:path arrowok="t"/>
                  </v:shape>
                  <v:shape id="Graphic 5" o:spid="_x0000_s1028" style="position:absolute;width:33534;height:76;visibility:visible;mso-wrap-style:square;v-text-anchor:top" coordsize="33534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" path="m3353435,l,,,7620r3353435,l3353435,xe" fillcolor="black" stroked="f">
                    <v:path arrowok="t"/>
                  </v:shape>
                </v:group>
              </w:pict>
            </w:r>
            <w:r w:rsidRPr="0085533B">
              <w:rPr>
                <w:noProof/>
              </w:rPr>
              <w:pict>
                <v:group id="Group 6" o:spid="_x0000_s1050" style="position:absolute;left:0;text-align:left;margin-left:5.4pt;margin-top:27.1pt;width:264pt;height:.5pt;z-index:-15837184;mso-wrap-distance-left:0;mso-wrap-distance-right:0" coordsize="335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">
                  <v:shape id="Graphic 7" o:spid="_x0000_s1051" style="position:absolute;top: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" path="m,l3352800,e" filled="f" strokeweight=".17183mm">
                    <v:path arrowok="t"/>
                  </v:shape>
                </v:group>
              </w:pict>
            </w:r>
            <w:proofErr w:type="spellStart"/>
            <w:r w:rsidR="00CA60D7">
              <w:rPr>
                <w:sz w:val="24"/>
              </w:rPr>
              <w:t>Електронска</w:t>
            </w:r>
            <w:proofErr w:type="spellEnd"/>
            <w:r w:rsidR="00CA60D7">
              <w:rPr>
                <w:spacing w:val="-15"/>
                <w:sz w:val="24"/>
              </w:rPr>
              <w:t xml:space="preserve"> </w:t>
            </w:r>
            <w:proofErr w:type="spellStart"/>
            <w:r w:rsidR="00CA60D7">
              <w:rPr>
                <w:sz w:val="24"/>
              </w:rPr>
              <w:t>адреса</w:t>
            </w:r>
            <w:proofErr w:type="spellEnd"/>
            <w:r w:rsidR="00CA60D7">
              <w:rPr>
                <w:sz w:val="24"/>
              </w:rPr>
              <w:t>:</w:t>
            </w:r>
            <w:r w:rsidR="00CA60D7">
              <w:rPr>
                <w:spacing w:val="-15"/>
                <w:sz w:val="24"/>
              </w:rPr>
              <w:t xml:space="preserve"> </w:t>
            </w:r>
            <w:r w:rsidR="0028390F">
              <w:rPr>
                <w:rFonts w:ascii="Tahoma" w:hAnsi="Tahoma" w:cs="Tahoma"/>
                <w:lang/>
              </w:rPr>
              <w:t>direktor@oslapovo.edu.rs</w:t>
            </w:r>
          </w:p>
          <w:p w:rsidR="00E95A2B" w:rsidRDefault="00CA60D7">
            <w:pPr>
              <w:pStyle w:val="TableParagraph"/>
              <w:spacing w:line="480" w:lineRule="auto"/>
              <w:ind w:right="1282"/>
              <w:rPr>
                <w:sz w:val="24"/>
              </w:rPr>
            </w:pPr>
            <w:proofErr w:type="spellStart"/>
            <w:r>
              <w:rPr>
                <w:sz w:val="24"/>
              </w:rPr>
              <w:t>Веб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сајт</w:t>
            </w:r>
            <w:proofErr w:type="spellEnd"/>
            <w:r>
              <w:rPr>
                <w:sz w:val="24"/>
              </w:rPr>
              <w:t xml:space="preserve">: </w:t>
            </w:r>
            <w:r w:rsidR="0028390F">
              <w:t xml:space="preserve"> </w:t>
            </w:r>
            <w:r w:rsidR="0028390F" w:rsidRPr="0028390F">
              <w:rPr>
                <w:rFonts w:ascii="Tahoma" w:hAnsi="Tahoma" w:cs="Tahoma"/>
              </w:rPr>
              <w:t>http://oslapovo.edu.rs/</w:t>
            </w:r>
          </w:p>
          <w:p w:rsidR="00E95A2B" w:rsidRPr="00E53E04" w:rsidRDefault="0085533B">
            <w:pPr>
              <w:pStyle w:val="TableParagraph"/>
              <w:rPr>
                <w:sz w:val="24"/>
                <w:lang/>
              </w:rPr>
            </w:pPr>
            <w:r w:rsidRPr="0085533B">
              <w:rPr>
                <w:noProof/>
              </w:rPr>
              <w:pict>
                <v:group id="Group 8" o:spid="_x0000_s1048" style="position:absolute;left:0;text-align:left;margin-left:5.4pt;margin-top:-.5pt;width:264pt;height:.5pt;z-index:-15836672;mso-wrap-distance-left:0;mso-wrap-distance-right:0" coordsize="335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">
                  <v:shape id="Graphic 9" o:spid="_x0000_s1049" style="position:absolute;top: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" path="m,l3352800,e" filled="f" strokeweight=".17183mm">
                    <v:path arrowok="t"/>
                  </v:shape>
                </v:group>
              </w:pict>
            </w:r>
            <w:proofErr w:type="spellStart"/>
            <w:r w:rsidR="00CA60D7">
              <w:rPr>
                <w:sz w:val="24"/>
              </w:rPr>
              <w:t>Матични</w:t>
            </w:r>
            <w:proofErr w:type="spellEnd"/>
            <w:r w:rsidR="00CA60D7">
              <w:rPr>
                <w:spacing w:val="-6"/>
                <w:sz w:val="24"/>
              </w:rPr>
              <w:t xml:space="preserve"> </w:t>
            </w:r>
            <w:proofErr w:type="spellStart"/>
            <w:r w:rsidR="00CA60D7">
              <w:rPr>
                <w:sz w:val="24"/>
              </w:rPr>
              <w:t>број</w:t>
            </w:r>
            <w:proofErr w:type="spellEnd"/>
            <w:r w:rsidR="00CA60D7">
              <w:rPr>
                <w:sz w:val="24"/>
              </w:rPr>
              <w:t>:</w:t>
            </w:r>
            <w:r w:rsidR="00CA60D7">
              <w:rPr>
                <w:spacing w:val="-2"/>
                <w:sz w:val="24"/>
              </w:rPr>
              <w:t xml:space="preserve"> 07</w:t>
            </w:r>
            <w:r w:rsidR="00E53E04">
              <w:rPr>
                <w:spacing w:val="-2"/>
                <w:sz w:val="24"/>
                <w:lang/>
              </w:rPr>
              <w:t>14</w:t>
            </w:r>
            <w:r w:rsidR="0028390F">
              <w:rPr>
                <w:spacing w:val="-2"/>
                <w:sz w:val="24"/>
                <w:lang/>
              </w:rPr>
              <w:t>9514</w:t>
            </w:r>
          </w:p>
          <w:p w:rsidR="00E95A2B" w:rsidRDefault="00E95A2B">
            <w:pPr>
              <w:pStyle w:val="TableParagraph"/>
              <w:spacing w:before="13"/>
              <w:ind w:left="0"/>
              <w:rPr>
                <w:b/>
                <w:sz w:val="20"/>
              </w:rPr>
            </w:pPr>
          </w:p>
          <w:p w:rsidR="00E95A2B" w:rsidRDefault="0085533B">
            <w:pPr>
              <w:pStyle w:val="TableParagraph"/>
              <w:spacing w:line="25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10" o:spid="_x0000_s1045" style="width:264.05pt;height:1.3pt;mso-position-horizontal-relative:char;mso-position-vertical-relative:line" coordsize="33534,165">
                  <v:shape id="Graphic 11" o:spid="_x0000_s1047" style="position:absolute;top:1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" path="m,l3352800,e" filled="f" strokeweight=".17183mm">
                    <v:path arrowok="t"/>
                  </v:shape>
                  <v:shape id="Graphic 12" o:spid="_x0000_s1046" style="position:absolute;width:33534;height:76;visibility:visible;mso-wrap-style:square;v-text-anchor:top" coordsize="33534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" path="m3353435,l,,,7620r3353435,l3353435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E95A2B" w:rsidRPr="00E53E04" w:rsidRDefault="00CA60D7">
            <w:pPr>
              <w:pStyle w:val="TableParagraph"/>
              <w:rPr>
                <w:sz w:val="24"/>
                <w:lang/>
              </w:rPr>
            </w:pPr>
            <w:r>
              <w:rPr>
                <w:sz w:val="24"/>
              </w:rPr>
              <w:t>ПИБ: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  <w:r w:rsidR="00E53E04">
              <w:rPr>
                <w:spacing w:val="-2"/>
                <w:sz w:val="24"/>
                <w:lang/>
              </w:rPr>
              <w:t>1</w:t>
            </w:r>
            <w:r w:rsidR="0028390F">
              <w:rPr>
                <w:spacing w:val="-2"/>
                <w:sz w:val="24"/>
                <w:lang/>
              </w:rPr>
              <w:t>888446</w:t>
            </w:r>
          </w:p>
        </w:tc>
      </w:tr>
      <w:tr w:rsidR="00E95A2B">
        <w:trPr>
          <w:trHeight w:val="2760"/>
        </w:trPr>
        <w:tc>
          <w:tcPr>
            <w:tcW w:w="634" w:type="dxa"/>
          </w:tcPr>
          <w:p w:rsidR="00E95A2B" w:rsidRDefault="00CA60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99" w:type="dxa"/>
          </w:tcPr>
          <w:p w:rsidR="00E95A2B" w:rsidRDefault="00CA6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 ли орган јавне власти и послодавац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 или програм за</w:t>
            </w:r>
          </w:p>
          <w:p w:rsidR="00E95A2B" w:rsidRDefault="00CA6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остваривање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родне</w:t>
            </w:r>
          </w:p>
          <w:p w:rsidR="00E95A2B" w:rsidRDefault="00CA6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равноправности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оквиру годишњих планова и</w:t>
            </w:r>
          </w:p>
          <w:p w:rsidR="00E95A2B" w:rsidRDefault="00CA6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заокружити понуђени одговор):</w:t>
            </w:r>
          </w:p>
        </w:tc>
        <w:tc>
          <w:tcPr>
            <w:tcW w:w="5619" w:type="dxa"/>
          </w:tcPr>
          <w:p w:rsidR="00E95A2B" w:rsidRDefault="00CA60D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Да;</w:t>
            </w:r>
          </w:p>
          <w:p w:rsidR="00E95A2B" w:rsidRDefault="00CA6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Не;</w:t>
            </w:r>
          </w:p>
          <w:p w:rsidR="00E95A2B" w:rsidRDefault="00CA60D7">
            <w:pPr>
              <w:pStyle w:val="TableParagraph"/>
              <w:spacing w:line="244" w:lineRule="auto"/>
              <w:rPr>
                <w:b/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осваривање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родне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равноправности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је посебно донет;</w:t>
            </w:r>
          </w:p>
          <w:p w:rsidR="00E95A2B" w:rsidRPr="00E53E04" w:rsidRDefault="00CA60D7">
            <w:pPr>
              <w:pStyle w:val="TableParagraph"/>
              <w:ind w:right="1282"/>
              <w:rPr>
                <w:sz w:val="24"/>
                <w:lang/>
              </w:rPr>
            </w:pPr>
            <w:r>
              <w:rPr>
                <w:sz w:val="24"/>
              </w:rPr>
              <w:t xml:space="preserve">г) </w:t>
            </w:r>
            <w:proofErr w:type="spellStart"/>
            <w:r>
              <w:rPr>
                <w:sz w:val="24"/>
              </w:rPr>
              <w:t>Датум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доношења</w:t>
            </w:r>
            <w:proofErr w:type="spellEnd"/>
            <w:r>
              <w:rPr>
                <w:sz w:val="24"/>
              </w:rPr>
              <w:t xml:space="preserve">: </w:t>
            </w:r>
            <w:r w:rsidR="0028390F">
              <w:rPr>
                <w:sz w:val="24"/>
                <w:lang/>
              </w:rPr>
              <w:t>28</w:t>
            </w:r>
            <w:r>
              <w:rPr>
                <w:sz w:val="24"/>
              </w:rPr>
              <w:t>.</w:t>
            </w:r>
            <w:r w:rsidR="00E53E04">
              <w:rPr>
                <w:sz w:val="24"/>
                <w:lang/>
              </w:rPr>
              <w:t>12</w:t>
            </w:r>
            <w:r>
              <w:rPr>
                <w:sz w:val="24"/>
              </w:rPr>
              <w:t>.202</w:t>
            </w:r>
            <w:r w:rsidR="00E53E04">
              <w:rPr>
                <w:sz w:val="24"/>
                <w:lang/>
              </w:rPr>
              <w:t>2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године</w:t>
            </w:r>
            <w:proofErr w:type="spellEnd"/>
            <w:r>
              <w:rPr>
                <w:sz w:val="24"/>
              </w:rPr>
              <w:t xml:space="preserve"> д)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Датум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јавног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објављивања</w:t>
            </w:r>
            <w:proofErr w:type="spellEnd"/>
            <w:r>
              <w:rPr>
                <w:sz w:val="24"/>
              </w:rPr>
              <w:t>:</w:t>
            </w:r>
            <w:r w:rsidR="00E53E04">
              <w:rPr>
                <w:sz w:val="24"/>
                <w:lang/>
              </w:rPr>
              <w:t>2</w:t>
            </w:r>
            <w:r w:rsidR="0028390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E53E04">
              <w:rPr>
                <w:sz w:val="24"/>
                <w:lang/>
              </w:rPr>
              <w:t>12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="00E53E04">
              <w:rPr>
                <w:sz w:val="24"/>
                <w:lang/>
              </w:rPr>
              <w:t>2</w:t>
            </w:r>
          </w:p>
          <w:p w:rsidR="00E95A2B" w:rsidRDefault="00CA6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ђ)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преузети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уколико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јано </w:t>
            </w:r>
            <w:r>
              <w:rPr>
                <w:spacing w:val="-2"/>
                <w:sz w:val="24"/>
              </w:rPr>
              <w:t>објављен</w:t>
            </w:r>
          </w:p>
          <w:p w:rsidR="00E95A2B" w:rsidRDefault="0028390F">
            <w:pPr>
              <w:pStyle w:val="TableParagraph"/>
              <w:spacing w:line="270" w:lineRule="atLeast"/>
              <w:rPr>
                <w:sz w:val="24"/>
              </w:rPr>
            </w:pPr>
            <w:r w:rsidRPr="0028390F">
              <w:rPr>
                <w:rFonts w:ascii="Tahoma" w:hAnsi="Tahoma" w:cs="Tahoma"/>
              </w:rPr>
              <w:t>http://oslapovo.edu.rs/</w:t>
            </w:r>
          </w:p>
        </w:tc>
      </w:tr>
      <w:tr w:rsidR="00E95A2B">
        <w:trPr>
          <w:trHeight w:val="3034"/>
        </w:trPr>
        <w:tc>
          <w:tcPr>
            <w:tcW w:w="634" w:type="dxa"/>
          </w:tcPr>
          <w:p w:rsidR="00E95A2B" w:rsidRDefault="00CA60D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99" w:type="dxa"/>
          </w:tcPr>
          <w:p w:rsidR="00E95A2B" w:rsidRDefault="00CA60D7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Унети кратку оцену стања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положајем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мушкараца у органу јавне власти и послоодавца, укључујући и списак</w:t>
            </w:r>
          </w:p>
          <w:p w:rsidR="00E95A2B" w:rsidRDefault="00CA60D7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посебних мера, разлоге заодређивање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посебних</w:t>
            </w:r>
          </w:p>
          <w:p w:rsidR="00E95A2B" w:rsidRDefault="00CA6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циљеве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њима постижу, почетак примене, начин спровођења и</w:t>
            </w:r>
          </w:p>
          <w:p w:rsidR="00E95A2B" w:rsidRDefault="00CA60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шрестанак</w:t>
            </w:r>
          </w:p>
        </w:tc>
        <w:tc>
          <w:tcPr>
            <w:tcW w:w="5619" w:type="dxa"/>
          </w:tcPr>
          <w:p w:rsidR="00E95A2B" w:rsidRDefault="00CA60D7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а) Кратка оцена стања ( користите одреднице: одлично,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задовољава,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незадовољава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сл)</w:t>
            </w:r>
          </w:p>
          <w:p w:rsidR="00E95A2B" w:rsidRPr="008777E8" w:rsidRDefault="00CA60D7">
            <w:pPr>
              <w:pStyle w:val="TableParagraph"/>
              <w:spacing w:after="19"/>
              <w:rPr>
                <w:sz w:val="24"/>
                <w:lang/>
              </w:rPr>
            </w:pPr>
            <w:r>
              <w:rPr>
                <w:sz w:val="24"/>
              </w:rPr>
              <w:t>врло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добар</w:t>
            </w:r>
            <w:r w:rsidR="008777E8">
              <w:rPr>
                <w:spacing w:val="-2"/>
                <w:sz w:val="24"/>
                <w:lang/>
              </w:rPr>
              <w:t>, јер већи број запослених чине жене</w:t>
            </w:r>
          </w:p>
          <w:p w:rsidR="00E95A2B" w:rsidRDefault="0085533B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13" o:spid="_x0000_s1043" style="width:273.05pt;height:1.45pt;mso-position-horizontal-relative:char;mso-position-vertical-relative:line" coordsize="34677,184">
                  <v:shape id="Graphic 14" o:spid="_x0000_s1044" style="position:absolute;width:34677;height:184;visibility:visible;mso-wrap-style:square;v-text-anchor:top" coordsize="346773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" path="m3467735,l,,,18288r3467735,l3467735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E95A2B" w:rsidRDefault="00CA60D7">
            <w:pPr>
              <w:pStyle w:val="TableParagraph"/>
              <w:spacing w:before="26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посебних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мера:</w:t>
            </w:r>
          </w:p>
          <w:p w:rsidR="00E95A2B" w:rsidRDefault="00CA60D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1940"/>
                <w:tab w:val="left" w:pos="2305"/>
                <w:tab w:val="left" w:pos="2789"/>
                <w:tab w:val="left" w:pos="3491"/>
                <w:tab w:val="left" w:pos="3906"/>
                <w:tab w:val="left" w:pos="3977"/>
                <w:tab w:val="left" w:pos="5129"/>
              </w:tabs>
              <w:spacing w:before="2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усвајање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откањање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ублажавање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неравномерне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заступљености</w:t>
            </w:r>
          </w:p>
        </w:tc>
      </w:tr>
    </w:tbl>
    <w:p w:rsidR="00E95A2B" w:rsidRDefault="00E95A2B">
      <w:pPr>
        <w:rPr>
          <w:sz w:val="24"/>
        </w:rPr>
        <w:sectPr w:rsidR="00E95A2B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3099"/>
        <w:gridCol w:w="5619"/>
      </w:tblGrid>
      <w:tr w:rsidR="00E95A2B">
        <w:trPr>
          <w:trHeight w:val="11531"/>
        </w:trPr>
        <w:tc>
          <w:tcPr>
            <w:tcW w:w="634" w:type="dxa"/>
          </w:tcPr>
          <w:p w:rsidR="00E95A2B" w:rsidRDefault="00E95A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9" w:type="dxa"/>
          </w:tcPr>
          <w:p w:rsidR="00E95A2B" w:rsidRDefault="00CA60D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спровођења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посебних</w:t>
            </w:r>
            <w:r>
              <w:rPr>
                <w:spacing w:val="-2"/>
                <w:sz w:val="24"/>
              </w:rPr>
              <w:t xml:space="preserve"> мера.</w:t>
            </w:r>
          </w:p>
        </w:tc>
        <w:tc>
          <w:tcPr>
            <w:tcW w:w="5619" w:type="dxa"/>
          </w:tcPr>
          <w:p w:rsidR="00E95A2B" w:rsidRDefault="00CA60D7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полова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наредну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годину;</w:t>
            </w:r>
          </w:p>
          <w:p w:rsidR="00E95A2B" w:rsidRDefault="00CA60D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успостављање система за праћење </w:t>
            </w:r>
            <w:r w:rsidR="008777E8">
              <w:rPr>
                <w:sz w:val="24"/>
                <w:lang/>
              </w:rPr>
              <w:t>и унапређење стручног усавршавања жена и мушкараца</w:t>
            </w:r>
          </w:p>
          <w:p w:rsidR="00E95A2B" w:rsidRDefault="00CA60D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контрола примене прописа за спровођење превенције од сексуалног за узнемиравања и сексуалног уцењивања;</w:t>
            </w:r>
          </w:p>
          <w:p w:rsidR="00E95A2B" w:rsidRDefault="00CA60D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5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редовна</w:t>
            </w:r>
            <w:proofErr w:type="gramEnd"/>
            <w:r>
              <w:rPr>
                <w:sz w:val="24"/>
              </w:rPr>
              <w:t xml:space="preserve"> едукација запослених из области равноправ</w:t>
            </w:r>
            <w:r>
              <w:rPr>
                <w:sz w:val="24"/>
              </w:rPr>
              <w:t>ности полова.</w:t>
            </w:r>
          </w:p>
          <w:p w:rsidR="00E95A2B" w:rsidRDefault="00E95A2B">
            <w:pPr>
              <w:pStyle w:val="TableParagraph"/>
              <w:spacing w:before="41"/>
              <w:ind w:left="0"/>
              <w:rPr>
                <w:b/>
                <w:sz w:val="20"/>
              </w:rPr>
            </w:pPr>
          </w:p>
          <w:p w:rsidR="00E95A2B" w:rsidRDefault="0085533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15" o:spid="_x0000_s1041" style="width:264pt;height:.5pt;mso-position-horizontal-relative:char;mso-position-vertical-relative:line" coordsize="33528,63">
                  <v:shape id="Graphic 16" o:spid="_x0000_s1042" style="position:absolute;top: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" path="m,l3352800,e" filled="f" strokeweight=".17183mm">
                    <v:path arrowok="t"/>
                  </v:shape>
                  <w10:wrap type="none"/>
                  <w10:anchorlock/>
                </v:group>
              </w:pict>
            </w:r>
          </w:p>
          <w:p w:rsidR="00E95A2B" w:rsidRDefault="00CA60D7">
            <w:pPr>
              <w:pStyle w:val="TableParagraph"/>
              <w:spacing w:before="261" w:line="254" w:lineRule="auto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Разлози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одређивање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посебних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циљеви који се њима постижу:</w:t>
            </w:r>
          </w:p>
          <w:p w:rsidR="00E95A2B" w:rsidRDefault="00CA60D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2" w:line="254" w:lineRule="auto"/>
              <w:ind w:right="528"/>
              <w:rPr>
                <w:sz w:val="24"/>
              </w:rPr>
            </w:pPr>
            <w:r>
              <w:rPr>
                <w:sz w:val="24"/>
              </w:rPr>
              <w:t>прикупљање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праћење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података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 тичу родне равноправности;</w:t>
            </w:r>
          </w:p>
          <w:p w:rsidR="00E95A2B" w:rsidRDefault="008777E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rPr>
                <w:sz w:val="24"/>
              </w:rPr>
            </w:pPr>
            <w:r>
              <w:rPr>
                <w:sz w:val="24"/>
                <w:lang/>
              </w:rPr>
              <w:t xml:space="preserve">због реалног већег броја жена у структури запослених, континуирано </w:t>
            </w:r>
            <w:r>
              <w:rPr>
                <w:sz w:val="24"/>
              </w:rPr>
              <w:t>подизање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равноправности</w:t>
            </w:r>
          </w:p>
          <w:p w:rsidR="00E95A2B" w:rsidRDefault="00E95A2B">
            <w:pPr>
              <w:pStyle w:val="TableParagraph"/>
              <w:spacing w:before="59"/>
              <w:ind w:left="0"/>
              <w:rPr>
                <w:b/>
                <w:sz w:val="20"/>
              </w:rPr>
            </w:pPr>
          </w:p>
          <w:p w:rsidR="00E95A2B" w:rsidRDefault="0085533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17" o:spid="_x0000_s1039" style="width:258pt;height:.5pt;mso-position-horizontal-relative:char;mso-position-vertical-relative:line" coordsize="32766,63">
                  <v:shape id="Graphic 18" o:spid="_x0000_s1040" style="position:absolute;top:30;width:32766;height:13;visibility:visible;mso-wrap-style:square;v-text-anchor:top" coordsize="3276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" path="m,l3276600,e" filled="f" strokeweight=".17183mm">
                    <v:path arrowok="t"/>
                  </v:shape>
                  <w10:wrap type="none"/>
                  <w10:anchorlock/>
                </v:group>
              </w:pict>
            </w:r>
          </w:p>
          <w:p w:rsidR="00E95A2B" w:rsidRDefault="00E95A2B">
            <w:pPr>
              <w:pStyle w:val="TableParagraph"/>
              <w:spacing w:before="23"/>
              <w:ind w:left="0"/>
              <w:rPr>
                <w:b/>
                <w:sz w:val="24"/>
              </w:rPr>
            </w:pPr>
          </w:p>
          <w:p w:rsidR="00E95A2B" w:rsidRDefault="00CA6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посебних 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  <w:p w:rsidR="00E95A2B" w:rsidRDefault="00CA6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потреби</w:t>
            </w:r>
          </w:p>
          <w:p w:rsidR="00E95A2B" w:rsidRDefault="00E95A2B">
            <w:pPr>
              <w:pStyle w:val="TableParagraph"/>
              <w:ind w:left="0"/>
              <w:rPr>
                <w:b/>
                <w:sz w:val="20"/>
              </w:rPr>
            </w:pPr>
          </w:p>
          <w:p w:rsidR="00E95A2B" w:rsidRDefault="00E95A2B">
            <w:pPr>
              <w:pStyle w:val="TableParagraph"/>
              <w:spacing w:before="85"/>
              <w:ind w:left="0"/>
              <w:rPr>
                <w:b/>
                <w:sz w:val="20"/>
              </w:rPr>
            </w:pPr>
          </w:p>
          <w:p w:rsidR="00E95A2B" w:rsidRDefault="0085533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19" o:spid="_x0000_s1037" style="width:264pt;height:.5pt;mso-position-horizontal-relative:char;mso-position-vertical-relative:line" coordsize="33528,63">
                  <v:shape id="Graphic 20" o:spid="_x0000_s1038" style="position:absolute;top: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" path="m,l3352800,e" filled="f" strokeweight=".17183mm">
                    <v:path arrowok="t"/>
                  </v:shape>
                  <w10:wrap type="none"/>
                  <w10:anchorlock/>
                </v:group>
              </w:pict>
            </w:r>
          </w:p>
          <w:p w:rsidR="00E95A2B" w:rsidRDefault="00CA60D7">
            <w:pPr>
              <w:pStyle w:val="TableParagraph"/>
              <w:spacing w:before="261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спровођења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посебних </w:t>
            </w:r>
            <w:r>
              <w:rPr>
                <w:spacing w:val="-2"/>
                <w:sz w:val="24"/>
              </w:rPr>
              <w:t>мера:</w:t>
            </w:r>
          </w:p>
          <w:p w:rsidR="00E95A2B" w:rsidRDefault="00590C22">
            <w:pPr>
              <w:pStyle w:val="TableParagraph"/>
              <w:rPr>
                <w:sz w:val="24"/>
              </w:rPr>
            </w:pPr>
            <w:r>
              <w:rPr>
                <w:sz w:val="24"/>
                <w:lang/>
              </w:rPr>
              <w:t>Током целе године 2024. годин</w:t>
            </w:r>
            <w:r w:rsidR="005C16EC">
              <w:rPr>
                <w:sz w:val="24"/>
                <w:lang/>
              </w:rPr>
              <w:t>е</w:t>
            </w:r>
            <w:r>
              <w:rPr>
                <w:sz w:val="24"/>
                <w:lang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обезбеђ</w:t>
            </w:r>
            <w:proofErr w:type="spellEnd"/>
            <w:r>
              <w:rPr>
                <w:sz w:val="24"/>
                <w:lang/>
              </w:rPr>
              <w:t>ивањем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</w:t>
            </w:r>
            <w:proofErr w:type="spellEnd"/>
            <w:r>
              <w:rPr>
                <w:sz w:val="24"/>
                <w:lang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/>
              </w:rPr>
              <w:t>за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усавршавање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додатне</w:t>
            </w:r>
            <w:proofErr w:type="spellEnd"/>
          </w:p>
          <w:p w:rsidR="00E95A2B" w:rsidRDefault="00CA6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запослених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подстицање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родне</w:t>
            </w:r>
          </w:p>
          <w:p w:rsidR="00E95A2B" w:rsidRDefault="00CA60D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равноправности</w:t>
            </w:r>
            <w:proofErr w:type="gramEnd"/>
            <w:r>
              <w:rPr>
                <w:sz w:val="24"/>
              </w:rPr>
              <w:t xml:space="preserve">, препознавање и заштиту од </w:t>
            </w:r>
            <w:r>
              <w:rPr>
                <w:sz w:val="24"/>
              </w:rPr>
              <w:t>дискриминације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рода, сексуалне оријентације, полних карактеристика, инвалидитета, расе, националне припадности или етничког порекала.</w:t>
            </w:r>
          </w:p>
          <w:p w:rsidR="00E95A2B" w:rsidRDefault="00E95A2B">
            <w:pPr>
              <w:pStyle w:val="TableParagraph"/>
              <w:ind w:left="0"/>
              <w:rPr>
                <w:b/>
                <w:sz w:val="20"/>
              </w:rPr>
            </w:pPr>
          </w:p>
          <w:p w:rsidR="00E95A2B" w:rsidRDefault="00E95A2B">
            <w:pPr>
              <w:pStyle w:val="TableParagraph"/>
              <w:spacing w:before="87" w:after="1"/>
              <w:ind w:left="0"/>
              <w:rPr>
                <w:b/>
                <w:sz w:val="20"/>
              </w:rPr>
            </w:pPr>
          </w:p>
          <w:p w:rsidR="00E95A2B" w:rsidRDefault="0085533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21" o:spid="_x0000_s1035" style="width:252pt;height:.5pt;mso-position-horizontal-relative:char;mso-position-vertical-relative:line" coordsize="32004,63">
                  <v:shape id="Graphic 22" o:spid="_x0000_s1036" style="position:absolute;top:30;width:32004;height:13;visibility:visible;mso-wrap-style:square;v-text-anchor:top" coordsize="3200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" path="m,l3200400,e" filled="f" strokeweight=".17183mm">
                    <v:path arrowok="t"/>
                  </v:shape>
                  <w10:wrap type="none"/>
                  <w10:anchorlock/>
                </v:group>
              </w:pict>
            </w:r>
          </w:p>
          <w:p w:rsidR="00E95A2B" w:rsidRPr="00590C22" w:rsidRDefault="00CA60D7">
            <w:pPr>
              <w:pStyle w:val="TableParagraph"/>
              <w:spacing w:before="261"/>
              <w:ind w:right="1043"/>
              <w:rPr>
                <w:sz w:val="24"/>
                <w:lang/>
              </w:rPr>
            </w:pPr>
            <w:r>
              <w:rPr>
                <w:sz w:val="24"/>
              </w:rPr>
              <w:t>ђ)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Престанак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спровођења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посебних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мера: </w:t>
            </w:r>
            <w:r w:rsidR="00590C22">
              <w:rPr>
                <w:sz w:val="24"/>
                <w:lang/>
              </w:rPr>
              <w:t>усклађивањем равнотеже у полној структури запослених</w:t>
            </w:r>
          </w:p>
        </w:tc>
      </w:tr>
      <w:tr w:rsidR="00E95A2B">
        <w:trPr>
          <w:trHeight w:val="275"/>
        </w:trPr>
        <w:tc>
          <w:tcPr>
            <w:tcW w:w="634" w:type="dxa"/>
          </w:tcPr>
          <w:p w:rsidR="00E95A2B" w:rsidRDefault="00CA60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718" w:type="dxa"/>
            <w:gridSpan w:val="2"/>
            <w:vMerge w:val="restart"/>
          </w:tcPr>
          <w:p w:rsidR="00E95A2B" w:rsidRDefault="0085533B">
            <w:pPr>
              <w:pStyle w:val="TableParagraph"/>
              <w:ind w:right="464"/>
              <w:jc w:val="both"/>
              <w:rPr>
                <w:sz w:val="24"/>
              </w:rPr>
            </w:pPr>
            <w:r w:rsidRPr="0085533B">
              <w:rPr>
                <w:noProof/>
              </w:rPr>
              <w:pict>
                <v:group id="Group 23" o:spid="_x0000_s1033" style="position:absolute;left:0;text-align:left;margin-left:5.4pt;margin-top:68.55pt;width:414pt;height:.5pt;z-index:15733760;mso-wrap-distance-left:0;mso-wrap-distance-right:0;mso-position-horizontal-relative:text;mso-position-vertical-relative:text" coordsize="525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">
                  <v:shape id="Graphic 24" o:spid="_x0000_s1034" style="position:absolute;top:30;width:52578;height:13;visibility:visible;mso-wrap-style:square;v-text-anchor:top" coordsize="5257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" path="m,l5257800,e" filled="f" strokeweight=".17183mm">
                    <v:path arrowok="t"/>
                  </v:shape>
                </v:group>
              </w:pict>
            </w:r>
            <w:r w:rsidR="00CA60D7">
              <w:rPr>
                <w:sz w:val="24"/>
              </w:rPr>
              <w:t>Унети</w:t>
            </w:r>
            <w:r w:rsidR="00CA60D7">
              <w:rPr>
                <w:spacing w:val="-8"/>
                <w:sz w:val="24"/>
              </w:rPr>
              <w:t xml:space="preserve"> </w:t>
            </w:r>
            <w:r w:rsidR="00CA60D7">
              <w:rPr>
                <w:sz w:val="24"/>
              </w:rPr>
              <w:t>разлоге</w:t>
            </w:r>
            <w:r w:rsidR="00CA60D7">
              <w:rPr>
                <w:spacing w:val="-7"/>
                <w:sz w:val="24"/>
              </w:rPr>
              <w:t xml:space="preserve"> </w:t>
            </w:r>
            <w:r w:rsidR="00CA60D7">
              <w:rPr>
                <w:sz w:val="24"/>
              </w:rPr>
              <w:t>због</w:t>
            </w:r>
            <w:r w:rsidR="00CA60D7">
              <w:rPr>
                <w:spacing w:val="-4"/>
                <w:sz w:val="24"/>
              </w:rPr>
              <w:t xml:space="preserve"> </w:t>
            </w:r>
            <w:r w:rsidR="00CA60D7">
              <w:rPr>
                <w:sz w:val="24"/>
              </w:rPr>
              <w:t>којих</w:t>
            </w:r>
            <w:r w:rsidR="00CA60D7">
              <w:rPr>
                <w:spacing w:val="-4"/>
                <w:sz w:val="24"/>
              </w:rPr>
              <w:t xml:space="preserve"> </w:t>
            </w:r>
            <w:r w:rsidR="00CA60D7">
              <w:rPr>
                <w:sz w:val="24"/>
              </w:rPr>
              <w:t>није</w:t>
            </w:r>
            <w:r w:rsidR="00CA60D7">
              <w:rPr>
                <w:spacing w:val="-6"/>
                <w:sz w:val="24"/>
              </w:rPr>
              <w:t xml:space="preserve"> </w:t>
            </w:r>
            <w:r w:rsidR="00CA60D7">
              <w:rPr>
                <w:sz w:val="24"/>
              </w:rPr>
              <w:t>остварена</w:t>
            </w:r>
            <w:r w:rsidR="00CA60D7">
              <w:rPr>
                <w:spacing w:val="-3"/>
                <w:sz w:val="24"/>
              </w:rPr>
              <w:t xml:space="preserve"> </w:t>
            </w:r>
            <w:r w:rsidR="00CA60D7">
              <w:rPr>
                <w:sz w:val="24"/>
              </w:rPr>
              <w:t>уравнотежена</w:t>
            </w:r>
            <w:r w:rsidR="00CA60D7">
              <w:rPr>
                <w:spacing w:val="-5"/>
                <w:sz w:val="24"/>
              </w:rPr>
              <w:t xml:space="preserve"> </w:t>
            </w:r>
            <w:r w:rsidR="00CA60D7">
              <w:rPr>
                <w:sz w:val="24"/>
              </w:rPr>
              <w:t>заступљеност</w:t>
            </w:r>
            <w:r w:rsidR="00CA60D7">
              <w:rPr>
                <w:spacing w:val="-6"/>
                <w:sz w:val="24"/>
              </w:rPr>
              <w:t xml:space="preserve"> </w:t>
            </w:r>
            <w:r w:rsidR="00CA60D7">
              <w:rPr>
                <w:sz w:val="24"/>
              </w:rPr>
              <w:t>полова</w:t>
            </w:r>
            <w:r w:rsidR="00CA60D7">
              <w:rPr>
                <w:spacing w:val="-3"/>
                <w:sz w:val="24"/>
              </w:rPr>
              <w:t xml:space="preserve"> </w:t>
            </w:r>
            <w:r w:rsidR="00CA60D7">
              <w:rPr>
                <w:sz w:val="24"/>
              </w:rPr>
              <w:t>у саставу</w:t>
            </w:r>
            <w:r w:rsidR="00CA60D7">
              <w:rPr>
                <w:spacing w:val="-2"/>
                <w:sz w:val="24"/>
              </w:rPr>
              <w:t xml:space="preserve"> </w:t>
            </w:r>
            <w:r w:rsidR="00CA60D7">
              <w:rPr>
                <w:sz w:val="24"/>
              </w:rPr>
              <w:t xml:space="preserve">органа јавне влсти и послодавца </w:t>
            </w:r>
            <w:r w:rsidR="00CA60D7">
              <w:rPr>
                <w:sz w:val="24"/>
              </w:rPr>
              <w:t xml:space="preserve">(уколико уравнотежена заступљеност полова није </w:t>
            </w:r>
            <w:proofErr w:type="gramStart"/>
            <w:r w:rsidR="00CA60D7">
              <w:rPr>
                <w:sz w:val="24"/>
              </w:rPr>
              <w:t>остварена )</w:t>
            </w:r>
            <w:proofErr w:type="gramEnd"/>
            <w:r w:rsidR="00CA60D7">
              <w:rPr>
                <w:sz w:val="24"/>
              </w:rPr>
              <w:t>.</w:t>
            </w:r>
          </w:p>
        </w:tc>
      </w:tr>
      <w:tr w:rsidR="00E95A2B">
        <w:trPr>
          <w:trHeight w:val="1096"/>
        </w:trPr>
        <w:tc>
          <w:tcPr>
            <w:tcW w:w="634" w:type="dxa"/>
          </w:tcPr>
          <w:p w:rsidR="00E95A2B" w:rsidRDefault="00E95A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8" w:type="dxa"/>
            <w:gridSpan w:val="2"/>
            <w:vMerge/>
            <w:tcBorders>
              <w:top w:val="nil"/>
            </w:tcBorders>
          </w:tcPr>
          <w:p w:rsidR="00E95A2B" w:rsidRDefault="00E95A2B">
            <w:pPr>
              <w:rPr>
                <w:sz w:val="2"/>
                <w:szCs w:val="2"/>
              </w:rPr>
            </w:pPr>
          </w:p>
        </w:tc>
      </w:tr>
    </w:tbl>
    <w:p w:rsidR="00E95A2B" w:rsidRDefault="00E95A2B">
      <w:pPr>
        <w:rPr>
          <w:sz w:val="2"/>
          <w:szCs w:val="2"/>
        </w:rPr>
        <w:sectPr w:rsidR="00E95A2B">
          <w:type w:val="continuous"/>
          <w:pgSz w:w="12240" w:h="15840"/>
          <w:pgMar w:top="1420" w:right="1220" w:bottom="280" w:left="1220" w:header="720" w:footer="720" w:gutter="0"/>
          <w:cols w:space="720"/>
        </w:sectPr>
      </w:pPr>
    </w:p>
    <w:p w:rsidR="00E95A2B" w:rsidRDefault="0085533B">
      <w:pPr>
        <w:pStyle w:val="BodyText"/>
        <w:ind w:left="107"/>
        <w:rPr>
          <w:sz w:val="20"/>
        </w:rPr>
      </w:pPr>
      <w:r w:rsidRPr="0085533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7" o:spid="_x0000_s1032" type="#_x0000_t202" style="position:absolute;left:0;text-align:left;margin-left:98.25pt;margin-top:.65pt;width:435.95pt;height:85.1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" filled="f" strokeweight=".16931mm">
            <v:path arrowok="t"/>
            <v:textbox inset="0,0,0,0">
              <w:txbxContent>
                <w:p w:rsidR="00590C22" w:rsidRPr="00590C22" w:rsidRDefault="00590C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</w:tabs>
                    <w:spacing w:before="5" w:line="237" w:lineRule="auto"/>
                    <w:ind w:right="273"/>
                  </w:pPr>
                  <w:r>
                    <w:rPr>
                      <w:lang/>
                    </w:rPr>
                    <w:t>Због карактеристике</w:t>
                  </w:r>
                  <w:r w:rsidR="002733E2">
                    <w:rPr>
                      <w:lang/>
                    </w:rPr>
                    <w:t xml:space="preserve"> послова</w:t>
                  </w:r>
                  <w:r>
                    <w:rPr>
                      <w:lang/>
                    </w:rPr>
                    <w:t xml:space="preserve">  у основној школи, где најчешће послове наставника обављају жене и приликом заснивања радног односа Закон о основама система образовања не предвиђа услов  – пол лица који се јављају на конкурс,а најчешће се јављају жене на конкурс, јер на тржишту рада већа заступљеност је жена које се школу</w:t>
                  </w:r>
                  <w:r w:rsidR="002733E2">
                    <w:rPr>
                      <w:lang/>
                    </w:rPr>
                    <w:t>ј</w:t>
                  </w:r>
                  <w:r>
                    <w:rPr>
                      <w:lang/>
                    </w:rPr>
                    <w:t>у за послове на</w:t>
                  </w:r>
                  <w:r w:rsidR="0028390F">
                    <w:rPr>
                      <w:lang/>
                    </w:rPr>
                    <w:t>ставника, на шта ОШ ''Све</w:t>
                  </w:r>
                  <w:proofErr w:type="spellStart"/>
                  <w:r w:rsidR="0028390F">
                    <w:t>тозар</w:t>
                  </w:r>
                  <w:proofErr w:type="spellEnd"/>
                  <w:r w:rsidR="0028390F">
                    <w:t xml:space="preserve"> </w:t>
                  </w:r>
                  <w:proofErr w:type="spellStart"/>
                  <w:r w:rsidR="0028390F">
                    <w:t>Марковић</w:t>
                  </w:r>
                  <w:proofErr w:type="spellEnd"/>
                  <w:r w:rsidR="0028390F">
                    <w:rPr>
                      <w:lang/>
                    </w:rPr>
                    <w:t>'' Лапово</w:t>
                  </w:r>
                  <w:r>
                    <w:rPr>
                      <w:lang/>
                    </w:rPr>
                    <w:t>, не може да утиче.</w:t>
                  </w:r>
                </w:p>
                <w:p w:rsidR="00590C22" w:rsidRPr="00590C22" w:rsidRDefault="00590C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</w:tabs>
                    <w:spacing w:before="5" w:line="237" w:lineRule="auto"/>
                    <w:ind w:right="273"/>
                  </w:pPr>
                </w:p>
                <w:p w:rsidR="00E95A2B" w:rsidRDefault="00590C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</w:tabs>
                    <w:spacing w:before="5" w:line="237" w:lineRule="auto"/>
                    <w:ind w:right="273"/>
                  </w:pPr>
                  <w:r>
                    <w:rPr>
                      <w:lang/>
                    </w:rPr>
                    <w:t xml:space="preserve"> шта ОШ ''С</w:t>
                  </w:r>
                </w:p>
              </w:txbxContent>
            </v:textbox>
            <w10:wrap anchorx="page"/>
          </v:shape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Group 25" o:spid="_x0000_s1030" style="width:31.75pt;height:85.6pt;mso-position-horizontal-relative:char;mso-position-vertical-relative:line" coordsize="4032,10871">
            <v:shape id="Graphic 26" o:spid="_x0000_s1031" style="position:absolute;width:4032;height:10871;visibility:visible;mso-wrap-style:square;v-text-anchor:top" coordsize="403225,108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" path="m402640,l6400,,6096,,304,,,,,6045,,1080770r,6096l6096,1086866r396544,l402640,1080770r-396544,l6096,6096r304,l402640,6096r,-6096xe" fillcolor="black" stroked="f">
              <v:path arrowok="t"/>
            </v:shape>
            <w10:wrap type="none"/>
            <w10:anchorlock/>
          </v:group>
        </w:pict>
      </w:r>
    </w:p>
    <w:p w:rsidR="00E95A2B" w:rsidRDefault="00E95A2B">
      <w:pPr>
        <w:pStyle w:val="BodyText"/>
        <w:spacing w:before="141"/>
        <w:rPr>
          <w:b/>
          <w:sz w:val="28"/>
        </w:rPr>
      </w:pPr>
    </w:p>
    <w:p w:rsidR="00E95A2B" w:rsidRDefault="00E95A2B">
      <w:pPr>
        <w:pStyle w:val="BodyText"/>
        <w:spacing w:before="211"/>
        <w:rPr>
          <w:b/>
          <w:sz w:val="28"/>
        </w:rPr>
      </w:pPr>
    </w:p>
    <w:p w:rsidR="00E95A2B" w:rsidRDefault="00CA60D7">
      <w:pPr>
        <w:spacing w:after="44"/>
        <w:ind w:left="940"/>
        <w:rPr>
          <w:b/>
          <w:spacing w:val="-2"/>
          <w:sz w:val="24"/>
        </w:rPr>
      </w:pPr>
      <w:r>
        <w:rPr>
          <w:b/>
          <w:sz w:val="24"/>
        </w:rPr>
        <w:t>ЛИЦЕ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ЗАДУЖЕНО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РОДНУ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РАВНОПРАВНОСТ</w:t>
      </w:r>
    </w:p>
    <w:p w:rsidR="00125FB2" w:rsidRDefault="00125FB2">
      <w:pPr>
        <w:spacing w:after="44"/>
        <w:ind w:left="940"/>
        <w:rPr>
          <w:b/>
          <w:spacing w:val="-2"/>
          <w:sz w:val="24"/>
        </w:rPr>
      </w:pPr>
    </w:p>
    <w:p w:rsidR="00125FB2" w:rsidRDefault="00125FB2">
      <w:pPr>
        <w:spacing w:after="44"/>
        <w:ind w:left="940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1964"/>
        <w:gridCol w:w="1438"/>
        <w:gridCol w:w="2413"/>
        <w:gridCol w:w="2238"/>
      </w:tblGrid>
      <w:tr w:rsidR="00E95A2B">
        <w:trPr>
          <w:trHeight w:val="1379"/>
        </w:trPr>
        <w:tc>
          <w:tcPr>
            <w:tcW w:w="1527" w:type="dxa"/>
          </w:tcPr>
          <w:p w:rsidR="00E95A2B" w:rsidRDefault="00CA60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Име:</w:t>
            </w:r>
          </w:p>
          <w:p w:rsidR="00E95A2B" w:rsidRDefault="00E95A2B">
            <w:pPr>
              <w:pStyle w:val="TableParagraph"/>
              <w:ind w:left="0"/>
              <w:rPr>
                <w:b/>
                <w:sz w:val="24"/>
              </w:rPr>
            </w:pPr>
          </w:p>
          <w:p w:rsidR="00E95A2B" w:rsidRPr="005849C2" w:rsidRDefault="0028390F">
            <w:pPr>
              <w:pStyle w:val="TableParagraph"/>
              <w:ind w:left="108"/>
              <w:rPr>
                <w:sz w:val="24"/>
                <w:lang/>
              </w:rPr>
            </w:pPr>
            <w:r>
              <w:rPr>
                <w:sz w:val="24"/>
                <w:lang/>
              </w:rPr>
              <w:t>Марко</w:t>
            </w:r>
          </w:p>
        </w:tc>
        <w:tc>
          <w:tcPr>
            <w:tcW w:w="1964" w:type="dxa"/>
          </w:tcPr>
          <w:p w:rsidR="00E95A2B" w:rsidRDefault="00CA60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Презиме:</w:t>
            </w:r>
          </w:p>
          <w:p w:rsidR="00E95A2B" w:rsidRDefault="00E95A2B">
            <w:pPr>
              <w:pStyle w:val="TableParagraph"/>
              <w:ind w:left="0"/>
              <w:rPr>
                <w:b/>
                <w:sz w:val="24"/>
              </w:rPr>
            </w:pPr>
          </w:p>
          <w:p w:rsidR="00E95A2B" w:rsidRPr="005849C2" w:rsidRDefault="0028390F">
            <w:pPr>
              <w:pStyle w:val="TableParagraph"/>
              <w:ind w:right="679"/>
              <w:rPr>
                <w:sz w:val="24"/>
                <w:lang/>
              </w:rPr>
            </w:pPr>
            <w:r>
              <w:rPr>
                <w:spacing w:val="-2"/>
                <w:sz w:val="24"/>
                <w:lang/>
              </w:rPr>
              <w:t>Миличић</w:t>
            </w:r>
          </w:p>
        </w:tc>
        <w:tc>
          <w:tcPr>
            <w:tcW w:w="1438" w:type="dxa"/>
          </w:tcPr>
          <w:p w:rsidR="00E95A2B" w:rsidRDefault="00CA60D7">
            <w:pPr>
              <w:pStyle w:val="TableParagraph"/>
              <w:ind w:right="408"/>
              <w:rPr>
                <w:sz w:val="24"/>
              </w:rPr>
            </w:pPr>
            <w:r>
              <w:rPr>
                <w:spacing w:val="-2"/>
                <w:sz w:val="24"/>
              </w:rPr>
              <w:t>Контакт телефон:</w:t>
            </w:r>
          </w:p>
          <w:p w:rsidR="00E95A2B" w:rsidRPr="005849C2" w:rsidRDefault="0028390F">
            <w:pPr>
              <w:pStyle w:val="TableParagraph"/>
              <w:spacing w:before="267"/>
              <w:rPr>
                <w:sz w:val="24"/>
                <w:lang/>
              </w:rPr>
            </w:pPr>
            <w:r>
              <w:rPr>
                <w:spacing w:val="-2"/>
                <w:sz w:val="24"/>
                <w:lang/>
              </w:rPr>
              <w:t>034/850-050</w:t>
            </w:r>
          </w:p>
        </w:tc>
        <w:tc>
          <w:tcPr>
            <w:tcW w:w="2413" w:type="dxa"/>
          </w:tcPr>
          <w:p w:rsidR="00E95A2B" w:rsidRDefault="00CA60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Електронска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адреса</w:t>
            </w:r>
          </w:p>
          <w:p w:rsidR="00E95A2B" w:rsidRDefault="00E95A2B">
            <w:pPr>
              <w:pStyle w:val="TableParagraph"/>
              <w:ind w:left="0"/>
              <w:rPr>
                <w:b/>
                <w:sz w:val="24"/>
              </w:rPr>
            </w:pPr>
          </w:p>
          <w:p w:rsidR="00E95A2B" w:rsidRDefault="00E95A2B">
            <w:pPr>
              <w:pStyle w:val="TableParagraph"/>
              <w:ind w:left="0"/>
              <w:rPr>
                <w:b/>
                <w:sz w:val="24"/>
              </w:rPr>
            </w:pPr>
          </w:p>
          <w:p w:rsidR="00E95A2B" w:rsidRPr="0028390F" w:rsidRDefault="0028390F" w:rsidP="005849C2">
            <w:pPr>
              <w:pStyle w:val="TableParagraph"/>
              <w:ind w:left="0"/>
              <w:rPr>
                <w:sz w:val="24"/>
              </w:rPr>
            </w:pPr>
            <w:r>
              <w:t>m</w:t>
            </w:r>
            <w:r>
              <w:rPr>
                <w:lang/>
              </w:rPr>
              <w:t>arko.</w:t>
            </w:r>
            <w:r>
              <w:t>milicic@oslapovo.edu.rs</w:t>
            </w:r>
          </w:p>
        </w:tc>
        <w:tc>
          <w:tcPr>
            <w:tcW w:w="2238" w:type="dxa"/>
          </w:tcPr>
          <w:p w:rsidR="00E95A2B" w:rsidRDefault="00CA60D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Потпис</w:t>
            </w:r>
            <w:proofErr w:type="spellEnd"/>
          </w:p>
        </w:tc>
      </w:tr>
    </w:tbl>
    <w:p w:rsidR="00E95A2B" w:rsidRDefault="00E95A2B">
      <w:pPr>
        <w:pStyle w:val="BodyText"/>
        <w:rPr>
          <w:b/>
        </w:rPr>
      </w:pPr>
    </w:p>
    <w:p w:rsidR="00E95A2B" w:rsidRDefault="00E95A2B">
      <w:pPr>
        <w:pStyle w:val="BodyText"/>
        <w:spacing w:before="76"/>
        <w:rPr>
          <w:b/>
        </w:rPr>
      </w:pPr>
    </w:p>
    <w:p w:rsidR="00E95A2B" w:rsidRDefault="0028390F">
      <w:pPr>
        <w:pStyle w:val="BodyText"/>
        <w:rPr>
          <w:spacing w:val="-2"/>
          <w:lang/>
        </w:rPr>
      </w:pPr>
      <w:r>
        <w:rPr>
          <w:spacing w:val="-2"/>
          <w:lang/>
        </w:rPr>
        <w:t xml:space="preserve">Датум: </w:t>
      </w:r>
      <w:r>
        <w:rPr>
          <w:spacing w:val="-2"/>
        </w:rPr>
        <w:t>10</w:t>
      </w:r>
      <w:r>
        <w:rPr>
          <w:spacing w:val="-2"/>
          <w:lang/>
        </w:rPr>
        <w:t>.</w:t>
      </w:r>
      <w:r>
        <w:rPr>
          <w:spacing w:val="-2"/>
        </w:rPr>
        <w:t>01</w:t>
      </w:r>
      <w:r>
        <w:rPr>
          <w:spacing w:val="-2"/>
          <w:lang/>
        </w:rPr>
        <w:t>.202</w:t>
      </w:r>
      <w:r>
        <w:rPr>
          <w:spacing w:val="-2"/>
        </w:rPr>
        <w:t>4</w:t>
      </w:r>
      <w:r w:rsidR="00125FB2">
        <w:rPr>
          <w:spacing w:val="-2"/>
          <w:lang/>
        </w:rPr>
        <w:t>. године</w:t>
      </w:r>
    </w:p>
    <w:p w:rsidR="00125FB2" w:rsidRPr="0028390F" w:rsidRDefault="00125FB2">
      <w:pPr>
        <w:pStyle w:val="BodyText"/>
        <w:rPr>
          <w:sz w:val="20"/>
          <w:lang/>
        </w:rPr>
      </w:pPr>
      <w:r>
        <w:rPr>
          <w:spacing w:val="-2"/>
          <w:lang/>
        </w:rPr>
        <w:t xml:space="preserve">Место: </w:t>
      </w:r>
      <w:proofErr w:type="spellStart"/>
      <w:r w:rsidR="0028390F">
        <w:rPr>
          <w:spacing w:val="-2"/>
        </w:rPr>
        <w:t>Лапово</w:t>
      </w:r>
      <w:proofErr w:type="spellEnd"/>
    </w:p>
    <w:p w:rsidR="00E95A2B" w:rsidRDefault="00E95A2B">
      <w:pPr>
        <w:pStyle w:val="BodyText"/>
        <w:rPr>
          <w:sz w:val="20"/>
        </w:rPr>
      </w:pPr>
    </w:p>
    <w:p w:rsidR="00E95A2B" w:rsidRDefault="00E95A2B">
      <w:pPr>
        <w:pStyle w:val="BodyText"/>
        <w:rPr>
          <w:sz w:val="20"/>
        </w:rPr>
      </w:pPr>
    </w:p>
    <w:p w:rsidR="00E95A2B" w:rsidRDefault="00E95A2B">
      <w:pPr>
        <w:pStyle w:val="BodyText"/>
        <w:rPr>
          <w:sz w:val="20"/>
        </w:rPr>
      </w:pPr>
    </w:p>
    <w:p w:rsidR="00E95A2B" w:rsidRDefault="00E95A2B">
      <w:pPr>
        <w:pStyle w:val="BodyText"/>
        <w:rPr>
          <w:sz w:val="20"/>
        </w:rPr>
      </w:pPr>
    </w:p>
    <w:p w:rsidR="00E95A2B" w:rsidRDefault="0085533B">
      <w:pPr>
        <w:pStyle w:val="BodyText"/>
        <w:spacing w:before="133"/>
        <w:rPr>
          <w:sz w:val="20"/>
        </w:rPr>
      </w:pPr>
      <w:r w:rsidRPr="0085533B">
        <w:rPr>
          <w:noProof/>
        </w:rPr>
        <w:pict>
          <v:shape id="Graphic 28" o:spid="_x0000_s1029" style="position:absolute;margin-left:324.05pt;margin-top:19.35pt;width:192.0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9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Z8EQIAAFsEAAAOAAAAZHJzL2Uyb0RvYy54bWysVMFu2zAMvQ/YPwi6L07SLeu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" path="m,l2439035,e" filled="f" strokeweight=".17183mm">
            <v:path arrowok="t"/>
            <w10:wrap type="topAndBottom" anchorx="page"/>
          </v:shape>
        </w:pict>
      </w:r>
    </w:p>
    <w:p w:rsidR="00E95A2B" w:rsidRPr="005C16EC" w:rsidRDefault="00FF6F64">
      <w:pPr>
        <w:pStyle w:val="BodyText"/>
        <w:spacing w:before="38"/>
        <w:ind w:left="5261"/>
        <w:rPr>
          <w:lang/>
        </w:rPr>
      </w:pPr>
      <w:r>
        <w:rPr>
          <w:lang/>
        </w:rPr>
        <w:t>Јелена Милошевић,директор</w:t>
      </w:r>
    </w:p>
    <w:sectPr w:rsidR="00E95A2B" w:rsidRPr="005C16EC" w:rsidSect="0085533B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02"/>
    <w:multiLevelType w:val="hybridMultilevel"/>
    <w:tmpl w:val="1010A19C"/>
    <w:lvl w:ilvl="0" w:tplc="79C4CCA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092339C">
      <w:numFmt w:val="bullet"/>
      <w:lvlText w:val="•"/>
      <w:lvlJc w:val="left"/>
      <w:pPr>
        <w:ind w:left="1298" w:hanging="360"/>
      </w:pPr>
      <w:rPr>
        <w:rFonts w:hint="default"/>
        <w:lang w:eastAsia="en-US" w:bidi="ar-SA"/>
      </w:rPr>
    </w:lvl>
    <w:lvl w:ilvl="2" w:tplc="786C5CD6">
      <w:numFmt w:val="bullet"/>
      <w:lvlText w:val="•"/>
      <w:lvlJc w:val="left"/>
      <w:pPr>
        <w:ind w:left="1777" w:hanging="360"/>
      </w:pPr>
      <w:rPr>
        <w:rFonts w:hint="default"/>
        <w:lang w:eastAsia="en-US" w:bidi="ar-SA"/>
      </w:rPr>
    </w:lvl>
    <w:lvl w:ilvl="3" w:tplc="ECAC236C">
      <w:numFmt w:val="bullet"/>
      <w:lvlText w:val="•"/>
      <w:lvlJc w:val="left"/>
      <w:pPr>
        <w:ind w:left="2256" w:hanging="360"/>
      </w:pPr>
      <w:rPr>
        <w:rFonts w:hint="default"/>
        <w:lang w:eastAsia="en-US" w:bidi="ar-SA"/>
      </w:rPr>
    </w:lvl>
    <w:lvl w:ilvl="4" w:tplc="6E623466">
      <w:numFmt w:val="bullet"/>
      <w:lvlText w:val="•"/>
      <w:lvlJc w:val="left"/>
      <w:pPr>
        <w:ind w:left="2735" w:hanging="360"/>
      </w:pPr>
      <w:rPr>
        <w:rFonts w:hint="default"/>
        <w:lang w:eastAsia="en-US" w:bidi="ar-SA"/>
      </w:rPr>
    </w:lvl>
    <w:lvl w:ilvl="5" w:tplc="99FCF0CE">
      <w:numFmt w:val="bullet"/>
      <w:lvlText w:val="•"/>
      <w:lvlJc w:val="left"/>
      <w:pPr>
        <w:ind w:left="3214" w:hanging="360"/>
      </w:pPr>
      <w:rPr>
        <w:rFonts w:hint="default"/>
        <w:lang w:eastAsia="en-US" w:bidi="ar-SA"/>
      </w:rPr>
    </w:lvl>
    <w:lvl w:ilvl="6" w:tplc="C12E9A9A">
      <w:numFmt w:val="bullet"/>
      <w:lvlText w:val="•"/>
      <w:lvlJc w:val="left"/>
      <w:pPr>
        <w:ind w:left="3693" w:hanging="360"/>
      </w:pPr>
      <w:rPr>
        <w:rFonts w:hint="default"/>
        <w:lang w:eastAsia="en-US" w:bidi="ar-SA"/>
      </w:rPr>
    </w:lvl>
    <w:lvl w:ilvl="7" w:tplc="801C5172">
      <w:numFmt w:val="bullet"/>
      <w:lvlText w:val="•"/>
      <w:lvlJc w:val="left"/>
      <w:pPr>
        <w:ind w:left="4172" w:hanging="360"/>
      </w:pPr>
      <w:rPr>
        <w:rFonts w:hint="default"/>
        <w:lang w:eastAsia="en-US" w:bidi="ar-SA"/>
      </w:rPr>
    </w:lvl>
    <w:lvl w:ilvl="8" w:tplc="DEECB866">
      <w:numFmt w:val="bullet"/>
      <w:lvlText w:val="•"/>
      <w:lvlJc w:val="left"/>
      <w:pPr>
        <w:ind w:left="4651" w:hanging="360"/>
      </w:pPr>
      <w:rPr>
        <w:rFonts w:hint="default"/>
        <w:lang w:eastAsia="en-US" w:bidi="ar-SA"/>
      </w:rPr>
    </w:lvl>
  </w:abstractNum>
  <w:abstractNum w:abstractNumId="1">
    <w:nsid w:val="1A765DFE"/>
    <w:multiLevelType w:val="hybridMultilevel"/>
    <w:tmpl w:val="3DBA88D6"/>
    <w:lvl w:ilvl="0" w:tplc="04A6C09A">
      <w:numFmt w:val="bullet"/>
      <w:lvlText w:val="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8D92A0A8">
      <w:numFmt w:val="bullet"/>
      <w:lvlText w:val="•"/>
      <w:lvlJc w:val="left"/>
      <w:pPr>
        <w:ind w:left="1608" w:hanging="360"/>
      </w:pPr>
      <w:rPr>
        <w:rFonts w:hint="default"/>
        <w:lang w:eastAsia="en-US" w:bidi="ar-SA"/>
      </w:rPr>
    </w:lvl>
    <w:lvl w:ilvl="2" w:tplc="F6FCE952">
      <w:numFmt w:val="bullet"/>
      <w:lvlText w:val="•"/>
      <w:lvlJc w:val="left"/>
      <w:pPr>
        <w:ind w:left="2397" w:hanging="360"/>
      </w:pPr>
      <w:rPr>
        <w:rFonts w:hint="default"/>
        <w:lang w:eastAsia="en-US" w:bidi="ar-SA"/>
      </w:rPr>
    </w:lvl>
    <w:lvl w:ilvl="3" w:tplc="7F209202">
      <w:numFmt w:val="bullet"/>
      <w:lvlText w:val="•"/>
      <w:lvlJc w:val="left"/>
      <w:pPr>
        <w:ind w:left="3186" w:hanging="360"/>
      </w:pPr>
      <w:rPr>
        <w:rFonts w:hint="default"/>
        <w:lang w:eastAsia="en-US" w:bidi="ar-SA"/>
      </w:rPr>
    </w:lvl>
    <w:lvl w:ilvl="4" w:tplc="E5BA9E2A">
      <w:numFmt w:val="bullet"/>
      <w:lvlText w:val="•"/>
      <w:lvlJc w:val="left"/>
      <w:pPr>
        <w:ind w:left="3975" w:hanging="360"/>
      </w:pPr>
      <w:rPr>
        <w:rFonts w:hint="default"/>
        <w:lang w:eastAsia="en-US" w:bidi="ar-SA"/>
      </w:rPr>
    </w:lvl>
    <w:lvl w:ilvl="5" w:tplc="2DDA8F20">
      <w:numFmt w:val="bullet"/>
      <w:lvlText w:val="•"/>
      <w:lvlJc w:val="left"/>
      <w:pPr>
        <w:ind w:left="4764" w:hanging="360"/>
      </w:pPr>
      <w:rPr>
        <w:rFonts w:hint="default"/>
        <w:lang w:eastAsia="en-US" w:bidi="ar-SA"/>
      </w:rPr>
    </w:lvl>
    <w:lvl w:ilvl="6" w:tplc="4530A450">
      <w:numFmt w:val="bullet"/>
      <w:lvlText w:val="•"/>
      <w:lvlJc w:val="left"/>
      <w:pPr>
        <w:ind w:left="5553" w:hanging="360"/>
      </w:pPr>
      <w:rPr>
        <w:rFonts w:hint="default"/>
        <w:lang w:eastAsia="en-US" w:bidi="ar-SA"/>
      </w:rPr>
    </w:lvl>
    <w:lvl w:ilvl="7" w:tplc="2EE8F59A">
      <w:numFmt w:val="bullet"/>
      <w:lvlText w:val="•"/>
      <w:lvlJc w:val="left"/>
      <w:pPr>
        <w:ind w:left="6342" w:hanging="360"/>
      </w:pPr>
      <w:rPr>
        <w:rFonts w:hint="default"/>
        <w:lang w:eastAsia="en-US" w:bidi="ar-SA"/>
      </w:rPr>
    </w:lvl>
    <w:lvl w:ilvl="8" w:tplc="9CA8889A">
      <w:numFmt w:val="bullet"/>
      <w:lvlText w:val="•"/>
      <w:lvlJc w:val="left"/>
      <w:pPr>
        <w:ind w:left="7130" w:hanging="360"/>
      </w:pPr>
      <w:rPr>
        <w:rFonts w:hint="default"/>
        <w:lang w:eastAsia="en-US" w:bidi="ar-SA"/>
      </w:rPr>
    </w:lvl>
  </w:abstractNum>
  <w:abstractNum w:abstractNumId="2">
    <w:nsid w:val="356C2618"/>
    <w:multiLevelType w:val="hybridMultilevel"/>
    <w:tmpl w:val="25F81AA6"/>
    <w:lvl w:ilvl="0" w:tplc="9B84869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DECA45C">
      <w:numFmt w:val="bullet"/>
      <w:lvlText w:val="•"/>
      <w:lvlJc w:val="left"/>
      <w:pPr>
        <w:ind w:left="1298" w:hanging="360"/>
      </w:pPr>
      <w:rPr>
        <w:rFonts w:hint="default"/>
        <w:lang w:eastAsia="en-US" w:bidi="ar-SA"/>
      </w:rPr>
    </w:lvl>
    <w:lvl w:ilvl="2" w:tplc="D54A164A">
      <w:numFmt w:val="bullet"/>
      <w:lvlText w:val="•"/>
      <w:lvlJc w:val="left"/>
      <w:pPr>
        <w:ind w:left="1777" w:hanging="360"/>
      </w:pPr>
      <w:rPr>
        <w:rFonts w:hint="default"/>
        <w:lang w:eastAsia="en-US" w:bidi="ar-SA"/>
      </w:rPr>
    </w:lvl>
    <w:lvl w:ilvl="3" w:tplc="8B42E7F8">
      <w:numFmt w:val="bullet"/>
      <w:lvlText w:val="•"/>
      <w:lvlJc w:val="left"/>
      <w:pPr>
        <w:ind w:left="2256" w:hanging="360"/>
      </w:pPr>
      <w:rPr>
        <w:rFonts w:hint="default"/>
        <w:lang w:eastAsia="en-US" w:bidi="ar-SA"/>
      </w:rPr>
    </w:lvl>
    <w:lvl w:ilvl="4" w:tplc="D72A21BA">
      <w:numFmt w:val="bullet"/>
      <w:lvlText w:val="•"/>
      <w:lvlJc w:val="left"/>
      <w:pPr>
        <w:ind w:left="2735" w:hanging="360"/>
      </w:pPr>
      <w:rPr>
        <w:rFonts w:hint="default"/>
        <w:lang w:eastAsia="en-US" w:bidi="ar-SA"/>
      </w:rPr>
    </w:lvl>
    <w:lvl w:ilvl="5" w:tplc="208C1104">
      <w:numFmt w:val="bullet"/>
      <w:lvlText w:val="•"/>
      <w:lvlJc w:val="left"/>
      <w:pPr>
        <w:ind w:left="3214" w:hanging="360"/>
      </w:pPr>
      <w:rPr>
        <w:rFonts w:hint="default"/>
        <w:lang w:eastAsia="en-US" w:bidi="ar-SA"/>
      </w:rPr>
    </w:lvl>
    <w:lvl w:ilvl="6" w:tplc="13E4838E">
      <w:numFmt w:val="bullet"/>
      <w:lvlText w:val="•"/>
      <w:lvlJc w:val="left"/>
      <w:pPr>
        <w:ind w:left="3693" w:hanging="360"/>
      </w:pPr>
      <w:rPr>
        <w:rFonts w:hint="default"/>
        <w:lang w:eastAsia="en-US" w:bidi="ar-SA"/>
      </w:rPr>
    </w:lvl>
    <w:lvl w:ilvl="7" w:tplc="5F5E1CDA">
      <w:numFmt w:val="bullet"/>
      <w:lvlText w:val="•"/>
      <w:lvlJc w:val="left"/>
      <w:pPr>
        <w:ind w:left="4172" w:hanging="360"/>
      </w:pPr>
      <w:rPr>
        <w:rFonts w:hint="default"/>
        <w:lang w:eastAsia="en-US" w:bidi="ar-SA"/>
      </w:rPr>
    </w:lvl>
    <w:lvl w:ilvl="8" w:tplc="5FFCCE70">
      <w:numFmt w:val="bullet"/>
      <w:lvlText w:val="•"/>
      <w:lvlJc w:val="left"/>
      <w:pPr>
        <w:ind w:left="4651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5A2B"/>
    <w:rsid w:val="00125FB2"/>
    <w:rsid w:val="002733E2"/>
    <w:rsid w:val="0028390F"/>
    <w:rsid w:val="005849C2"/>
    <w:rsid w:val="00590C22"/>
    <w:rsid w:val="005C16EC"/>
    <w:rsid w:val="0085533B"/>
    <w:rsid w:val="008777E8"/>
    <w:rsid w:val="00A606D6"/>
    <w:rsid w:val="00CA60D7"/>
    <w:rsid w:val="00E53E04"/>
    <w:rsid w:val="00E832BB"/>
    <w:rsid w:val="00E95A2B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3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85533B"/>
    <w:pPr>
      <w:ind w:left="2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53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5533B"/>
  </w:style>
  <w:style w:type="paragraph" w:customStyle="1" w:styleId="TableParagraph">
    <w:name w:val="Table Paragraph"/>
    <w:basedOn w:val="Normal"/>
    <w:uiPriority w:val="1"/>
    <w:qFormat/>
    <w:rsid w:val="0085533B"/>
    <w:pPr>
      <w:ind w:left="107"/>
    </w:pPr>
  </w:style>
  <w:style w:type="character" w:styleId="Hyperlink">
    <w:name w:val="Hyperlink"/>
    <w:basedOn w:val="DefaultParagraphFont"/>
    <w:uiPriority w:val="99"/>
    <w:unhideWhenUsed/>
    <w:rsid w:val="00E53E0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E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Raickovic</dc:creator>
  <cp:lastModifiedBy>OS</cp:lastModifiedBy>
  <cp:revision>2</cp:revision>
  <dcterms:created xsi:type="dcterms:W3CDTF">2024-01-10T11:42:00Z</dcterms:created>
  <dcterms:modified xsi:type="dcterms:W3CDTF">2024-01-10T11:42:00Z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Office Word 2007</vt:lpwstr>
  </property>
</Properties>
</file>